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27D4503B" w:rsidR="006B07B9" w:rsidRPr="00E0037A" w:rsidRDefault="00A275F0"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A275F0">
              <w:rPr>
                <w:rFonts w:ascii="Arial" w:eastAsia="Arial" w:hAnsi="Arial" w:cs="Arial"/>
                <w:sz w:val="18"/>
                <w:szCs w:val="18"/>
                <w:lang w:val="lt-LT"/>
              </w:rPr>
              <w:t>rojekto „</w:t>
            </w:r>
            <w:proofErr w:type="spellStart"/>
            <w:r w:rsidRPr="00A275F0">
              <w:rPr>
                <w:rFonts w:ascii="Arial" w:eastAsia="Arial" w:hAnsi="Arial" w:cs="Arial"/>
                <w:sz w:val="18"/>
                <w:szCs w:val="18"/>
                <w:lang w:val="lt-LT"/>
              </w:rPr>
              <w:t>Lypkių</w:t>
            </w:r>
            <w:proofErr w:type="spellEnd"/>
            <w:r w:rsidRPr="00A275F0">
              <w:rPr>
                <w:rFonts w:ascii="Arial" w:eastAsia="Arial" w:hAnsi="Arial" w:cs="Arial"/>
                <w:sz w:val="18"/>
                <w:szCs w:val="18"/>
                <w:lang w:val="lt-LT"/>
              </w:rPr>
              <w:t xml:space="preserve"> sankryžos jungiamųjų kelių rekonstrukcija, gerinant susisiekimą su Klaipėdos LEZ“ </w:t>
            </w:r>
            <w:r w:rsidR="00944970">
              <w:rPr>
                <w:rFonts w:ascii="Arial" w:eastAsia="Arial" w:hAnsi="Arial" w:cs="Arial"/>
                <w:sz w:val="18"/>
                <w:szCs w:val="18"/>
                <w:lang w:val="lt-LT"/>
              </w:rPr>
              <w:t xml:space="preserve">I etapo </w:t>
            </w:r>
            <w:r w:rsidRPr="00A275F0">
              <w:rPr>
                <w:rFonts w:ascii="Arial" w:eastAsia="Arial" w:hAnsi="Arial" w:cs="Arial"/>
                <w:sz w:val="18"/>
                <w:szCs w:val="18"/>
                <w:lang w:val="lt-LT"/>
              </w:rPr>
              <w:t>rangos darb</w:t>
            </w:r>
            <w:r>
              <w:rPr>
                <w:rFonts w:ascii="Arial" w:eastAsia="Arial" w:hAnsi="Arial" w:cs="Arial"/>
                <w:sz w:val="18"/>
                <w:szCs w:val="18"/>
                <w:lang w:val="lt-LT"/>
              </w:rPr>
              <w:t>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245232"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245232"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D723A8B" w:rsidR="0055165E" w:rsidRPr="00E0037A" w:rsidRDefault="00245232"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103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DA66671" w:rsidR="0055165E" w:rsidRPr="00E0037A" w:rsidRDefault="00245232"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B71037">
                  <w:rPr>
                    <w:rFonts w:ascii="Arial" w:eastAsia="Times New Roman" w:hAnsi="Arial" w:cs="Arial"/>
                    <w:bCs/>
                    <w:color w:val="000000" w:themeColor="text1"/>
                    <w:sz w:val="18"/>
                    <w:szCs w:val="18"/>
                    <w:lang w:val="lt-LT"/>
                  </w:rPr>
                  <w:t>Netaikoma</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0B5A2B34" w:rsidR="0055165E" w:rsidRPr="00E0037A" w:rsidRDefault="00B4177F"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43C492C9" w:rsidR="0055165E" w:rsidRPr="00944970" w:rsidRDefault="00586816" w:rsidP="00944970">
            <w:pPr>
              <w:tabs>
                <w:tab w:val="left" w:pos="720"/>
              </w:tabs>
              <w:spacing w:before="40" w:after="40" w:line="240" w:lineRule="auto"/>
              <w:rPr>
                <w:rFonts w:ascii="Arial" w:eastAsia="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24523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24523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24523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24523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245232"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245232"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77EAA2E2" w:rsidR="00484EDA" w:rsidRPr="00E0037A" w:rsidRDefault="00D0000B" w:rsidP="00484EDA">
            <w:pPr>
              <w:spacing w:before="40" w:after="40" w:line="240" w:lineRule="auto"/>
              <w:rPr>
                <w:rFonts w:ascii="Arial" w:eastAsia="Arial" w:hAnsi="Arial" w:cs="Arial"/>
                <w:sz w:val="18"/>
                <w:szCs w:val="18"/>
                <w:lang w:val="lt-LT"/>
              </w:rPr>
            </w:pPr>
            <w:r>
              <w:rPr>
                <w:rFonts w:ascii="Arial" w:hAnsi="Arial" w:cs="Arial"/>
                <w:sz w:val="18"/>
                <w:szCs w:val="18"/>
                <w:lang w:val="lt-LT"/>
              </w:rPr>
              <w:t>1</w:t>
            </w:r>
            <w:r w:rsidR="00245232">
              <w:rPr>
                <w:rFonts w:ascii="Arial" w:hAnsi="Arial" w:cs="Arial"/>
                <w:sz w:val="18"/>
                <w:szCs w:val="18"/>
                <w:lang w:val="lt-LT"/>
              </w:rPr>
              <w:t>0</w:t>
            </w:r>
            <w:r>
              <w:rPr>
                <w:rFonts w:ascii="Arial" w:eastAsia="Arial" w:hAnsi="Arial" w:cs="Arial"/>
                <w:sz w:val="18"/>
                <w:szCs w:val="18"/>
                <w:lang w:val="lt-LT"/>
              </w:rPr>
              <w:t xml:space="preserve"> mėnesių nuo </w:t>
            </w:r>
            <w:r w:rsidR="0028298B">
              <w:rPr>
                <w:rFonts w:ascii="Arial" w:eastAsia="Arial" w:hAnsi="Arial" w:cs="Arial"/>
                <w:sz w:val="18"/>
                <w:szCs w:val="18"/>
                <w:lang w:val="lt-LT"/>
              </w:rPr>
              <w:t>statybvietės perdavimo Rangovui</w:t>
            </w:r>
            <w:r w:rsidR="00025B05">
              <w:rPr>
                <w:rFonts w:ascii="Arial" w:eastAsia="Arial" w:hAnsi="Arial" w:cs="Arial"/>
                <w:sz w:val="18"/>
                <w:szCs w:val="18"/>
                <w:lang w:val="lt-LT"/>
              </w:rPr>
              <w:t xml:space="preserve">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E0037A" w:rsidRDefault="00BB607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2</w:t>
            </w:r>
            <w:r w:rsidR="00D0000B">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70DBE181" w:rsidR="00484EDA" w:rsidRPr="00E41503" w:rsidRDefault="00E41503" w:rsidP="00484EDA">
            <w:pPr>
              <w:spacing w:before="40" w:after="40" w:line="240" w:lineRule="auto"/>
              <w:rPr>
                <w:rFonts w:ascii="Arial" w:eastAsia="Arial" w:hAnsi="Arial" w:cs="Arial"/>
                <w:sz w:val="18"/>
                <w:szCs w:val="18"/>
                <w:lang w:val="lt-LT"/>
              </w:rPr>
            </w:pPr>
            <w:r w:rsidRPr="00E41503">
              <w:rPr>
                <w:rFonts w:ascii="Arial" w:eastAsia="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159E619C" w:rsidR="00484EDA" w:rsidRPr="00E41503" w:rsidRDefault="00E41503" w:rsidP="00484EDA">
            <w:pPr>
              <w:spacing w:before="40" w:after="40" w:line="240" w:lineRule="auto"/>
              <w:rPr>
                <w:rFonts w:ascii="Arial" w:eastAsia="Arial" w:hAnsi="Arial" w:cs="Arial"/>
                <w:sz w:val="18"/>
                <w:szCs w:val="18"/>
                <w:lang w:val="lt-LT"/>
              </w:rPr>
            </w:pPr>
            <w:r w:rsidRPr="00E41503">
              <w:rPr>
                <w:rFonts w:ascii="Arial" w:eastAsia="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59F07B6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3A606AF8"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 </w:t>
            </w:r>
            <w:r w:rsidR="00D0000B">
              <w:rPr>
                <w:rFonts w:ascii="Arial" w:eastAsia="Arial" w:hAnsi="Arial" w:cs="Arial"/>
                <w:sz w:val="18"/>
                <w:szCs w:val="18"/>
                <w:lang w:val="lt-LT"/>
              </w:rPr>
              <w:t>000</w:t>
            </w:r>
            <w:r w:rsidR="00484EDA" w:rsidRPr="00E0037A">
              <w:rPr>
                <w:rFonts w:ascii="Arial" w:eastAsia="Arial" w:hAnsi="Arial" w:cs="Arial"/>
                <w:sz w:val="18"/>
                <w:szCs w:val="18"/>
                <w:lang w:val="lt-LT"/>
              </w:rPr>
              <w:t xml:space="preserve"> EUR už kiekvieną atvejį </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0BDE237C" w:rsidR="00484EDA" w:rsidRPr="00E0037A" w:rsidRDefault="00192B2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600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D020E5E"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t xml:space="preserve">Bauda pagal 3.1.1.4 p. ir Užsakovo užduoties </w:t>
            </w:r>
            <w:r w:rsidRPr="00B4177F">
              <w:rPr>
                <w:rFonts w:ascii="Arial" w:eastAsia="Arial" w:hAnsi="Arial" w:cs="Arial"/>
                <w:color w:val="000000" w:themeColor="text1"/>
                <w:sz w:val="18"/>
                <w:szCs w:val="18"/>
                <w:lang w:val="lt-LT"/>
              </w:rPr>
              <w:t>1</w:t>
            </w:r>
            <w:r w:rsidR="00B4177F" w:rsidRPr="00B4177F">
              <w:rPr>
                <w:rFonts w:ascii="Arial" w:eastAsia="Arial" w:hAnsi="Arial" w:cs="Arial"/>
                <w:color w:val="000000" w:themeColor="text1"/>
                <w:sz w:val="18"/>
                <w:szCs w:val="18"/>
                <w:lang w:val="lt-LT"/>
              </w:rPr>
              <w:t>3</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245232"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245232"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3080B56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050D3D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0D5C5EA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3C9134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4D442B0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2ACB630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24BCF4F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26741" w:rsidRPr="00626741">
              <w:rPr>
                <w:rFonts w:ascii="Arial" w:eastAsia="Arial" w:hAnsi="Arial" w:cs="Arial"/>
                <w:color w:val="000000" w:themeColor="text1"/>
                <w:sz w:val="18"/>
                <w:szCs w:val="18"/>
                <w:lang w:val="lt-LT"/>
              </w:rPr>
              <w:t>2</w:t>
            </w:r>
            <w:r w:rsidR="00B4177F">
              <w:rPr>
                <w:rFonts w:ascii="Arial" w:eastAsia="Arial" w:hAnsi="Arial" w:cs="Arial"/>
                <w:color w:val="000000" w:themeColor="text1"/>
                <w:sz w:val="18"/>
                <w:szCs w:val="18"/>
                <w:lang w:val="lt-LT"/>
              </w:rPr>
              <w:t>3</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274C329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104A0AA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D2790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4C7F33D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2FF9070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0CE7B23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24B1BC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05274C9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346CB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475CB1E9"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w:t>
            </w:r>
            <w:r w:rsidRPr="00B4177F">
              <w:rPr>
                <w:rFonts w:ascii="Arial" w:eastAsia="Arial" w:hAnsi="Arial" w:cs="Arial"/>
                <w:color w:val="000000" w:themeColor="text1"/>
                <w:sz w:val="18"/>
                <w:szCs w:val="18"/>
                <w:lang w:val="lt-LT"/>
              </w:rPr>
              <w:t xml:space="preserve">užduoties </w:t>
            </w:r>
            <w:r w:rsidR="00626741" w:rsidRPr="00B4177F">
              <w:rPr>
                <w:rFonts w:ascii="Arial" w:eastAsia="Arial" w:hAnsi="Arial" w:cs="Arial"/>
                <w:color w:val="000000" w:themeColor="text1"/>
                <w:sz w:val="18"/>
                <w:szCs w:val="18"/>
                <w:lang w:val="lt-LT"/>
              </w:rPr>
              <w:t>2</w:t>
            </w:r>
            <w:r w:rsidR="00B4177F" w:rsidRPr="00B4177F">
              <w:rPr>
                <w:rFonts w:ascii="Arial" w:eastAsia="Arial" w:hAnsi="Arial" w:cs="Arial"/>
                <w:color w:val="000000" w:themeColor="text1"/>
                <w:sz w:val="18"/>
                <w:szCs w:val="18"/>
                <w:lang w:val="lt-LT"/>
              </w:rPr>
              <w:t>4</w:t>
            </w:r>
            <w:r w:rsidR="00E260D3" w:rsidRPr="00B4177F">
              <w:rPr>
                <w:rFonts w:ascii="Arial" w:eastAsia="Arial" w:hAnsi="Arial" w:cs="Arial"/>
                <w:color w:val="000000" w:themeColor="text1"/>
                <w:sz w:val="18"/>
                <w:szCs w:val="18"/>
                <w:lang w:val="lt-LT"/>
              </w:rPr>
              <w:t xml:space="preserve"> </w:t>
            </w:r>
            <w:r w:rsidRPr="00B4177F">
              <w:rPr>
                <w:rFonts w:ascii="Arial" w:eastAsia="Arial" w:hAnsi="Arial" w:cs="Arial"/>
                <w:color w:val="000000" w:themeColor="text1"/>
                <w:sz w:val="18"/>
                <w:szCs w:val="18"/>
                <w:lang w:val="lt-LT"/>
              </w:rPr>
              <w:t>p</w:t>
            </w:r>
            <w:r>
              <w:rPr>
                <w:rFonts w:ascii="Arial" w:eastAsia="Arial" w:hAnsi="Arial" w:cs="Arial"/>
                <w:sz w:val="18"/>
                <w:szCs w:val="18"/>
                <w:lang w:val="lt-LT"/>
              </w:rPr>
              <w:t>.)</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E81D701"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Pr="00F17573">
              <w:rPr>
                <w:rFonts w:ascii="Arial" w:hAnsi="Arial" w:cs="Arial"/>
                <w:sz w:val="18"/>
                <w:szCs w:val="18"/>
                <w:lang w:val="lt-LT"/>
              </w:rPr>
              <w:fldChar w:fldCharType="separate"/>
            </w:r>
            <w:r w:rsidRPr="00F17573">
              <w:rPr>
                <w:rFonts w:ascii="Arial" w:hAnsi="Arial" w:cs="Arial"/>
                <w:sz w:val="18"/>
                <w:szCs w:val="18"/>
                <w:lang w:val="lt-LT"/>
              </w:rPr>
              <w:t>Šalių teisės ir pareigos Sutarties nutraukimo atveju</w:t>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61134293"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40FC6249"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17.9.</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76E5E25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17.10.</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02E82635"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17.11.</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0599B0"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17.12.</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02378B7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17.13.</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 xml:space="preserve">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w:t>
            </w:r>
            <w:r w:rsidRPr="00FA4B22">
              <w:rPr>
                <w:rFonts w:ascii="Arial" w:hAnsi="Arial" w:cs="Arial"/>
                <w:sz w:val="18"/>
                <w:szCs w:val="18"/>
                <w:lang w:val="lt-LT"/>
              </w:rPr>
              <w:lastRenderedPageBreak/>
              <w:t>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B230B89"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17.14.</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3D34C17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17.15.</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6DFD881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17.16.</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00B40E6D"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17.17.</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538B0AE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17.18.</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EFE001F"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17.19.</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A0A711D"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17.20.</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245232" w14:paraId="0256513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19114B65" w14:textId="3B2A3431" w:rsidR="00245232" w:rsidRDefault="0024523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17.21.</w:t>
            </w:r>
          </w:p>
        </w:tc>
        <w:tc>
          <w:tcPr>
            <w:tcW w:w="9349" w:type="dxa"/>
            <w:tcBorders>
              <w:top w:val="single" w:sz="4" w:space="0" w:color="auto"/>
              <w:left w:val="nil"/>
              <w:bottom w:val="single" w:sz="4" w:space="0" w:color="auto"/>
              <w:right w:val="single" w:sz="4" w:space="0" w:color="auto"/>
            </w:tcBorders>
            <w:vAlign w:val="center"/>
          </w:tcPr>
          <w:p w14:paraId="31E70440" w14:textId="77777777" w:rsidR="00245232" w:rsidRPr="00B12821" w:rsidRDefault="00245232" w:rsidP="00245232">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478632C4" w14:textId="069ACAB8" w:rsidR="00245232" w:rsidRDefault="00245232" w:rsidP="00245232">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672C1597"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75833378"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245232">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229511FA"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2282084" w14:textId="397E7EB5"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r w:rsidR="00245232">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187435A8"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Papildyti Bendrųjų sąlygų 26.2 punktą nauju 26.2.8 papunkčiu, jį išdėstant taip:</w:t>
            </w:r>
          </w:p>
          <w:p w14:paraId="3D3B2F5F"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DD3FFF8"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245232">
              <w:rPr>
                <w:rFonts w:ascii="Arial" w:eastAsia="Arial" w:hAnsi="Arial" w:cs="Arial"/>
                <w:color w:val="000000" w:themeColor="text1"/>
                <w:sz w:val="18"/>
                <w:szCs w:val="18"/>
                <w:lang w:val="lt-LT"/>
              </w:rPr>
              <w:t>5</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B476A"/>
    <w:rsid w:val="004907AF"/>
    <w:rsid w:val="004C785B"/>
    <w:rsid w:val="00541F22"/>
    <w:rsid w:val="005A5D30"/>
    <w:rsid w:val="00617B13"/>
    <w:rsid w:val="00642A73"/>
    <w:rsid w:val="006567BD"/>
    <w:rsid w:val="0071350F"/>
    <w:rsid w:val="007F2B58"/>
    <w:rsid w:val="00824FE9"/>
    <w:rsid w:val="00890BB6"/>
    <w:rsid w:val="00947CAF"/>
    <w:rsid w:val="009974E4"/>
    <w:rsid w:val="00D45506"/>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Pages>
  <Words>15443</Words>
  <Characters>8804</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Milda Butkuvienė</cp:lastModifiedBy>
  <cp:revision>19</cp:revision>
  <cp:lastPrinted>2025-02-18T11:47:00Z</cp:lastPrinted>
  <dcterms:created xsi:type="dcterms:W3CDTF">2022-01-26T10:53:00Z</dcterms:created>
  <dcterms:modified xsi:type="dcterms:W3CDTF">2025-04-30T12:45:00Z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